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en-US"/>
        </w:rPr>
        <w:t>物流与供应链管理读书笔记</w:t>
      </w:r>
    </w:p>
    <w:p>
      <w:pPr>
        <w:pStyle w:val="style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五</w:t>
      </w:r>
    </w:p>
    <w:p>
      <w:pPr>
        <w:pStyle w:val="style0"/>
        <w:jc w:val="both"/>
        <w:rPr>
          <w:rFonts w:ascii="宋体" w:cs="宋体" w:eastAsia="宋体" w:hAnsi="宋体"/>
          <w:sz w:val="21"/>
          <w:szCs w:val="21"/>
        </w:rPr>
      </w:pPr>
      <w:r>
        <w:rPr>
          <w:rFonts w:ascii="宋体" w:cs="宋体" w:eastAsia="宋体" w:hAnsi="宋体"/>
          <w:sz w:val="21"/>
          <w:szCs w:val="21"/>
          <w:lang w:val="en-US"/>
        </w:rPr>
        <w:t>运输的定义为:“用专用运输设备将物品从一个地点向另一个地点运送。期中包括集货、分配、操作、中转</w:t>
      </w:r>
      <w:r>
        <w:rPr>
          <w:rFonts w:ascii="宋体" w:cs="宋体" w:hAnsi="宋体"/>
          <w:sz w:val="21"/>
          <w:szCs w:val="21"/>
          <w:lang w:val="en-US"/>
        </w:rPr>
        <w:t>、装入、卸下、分散等一系列操作。</w:t>
      </w:r>
      <w:r>
        <w:rPr>
          <w:rFonts w:ascii="宋体" w:cs="宋体" w:eastAsia="宋体" w:hAnsi="宋体"/>
          <w:sz w:val="21"/>
          <w:szCs w:val="21"/>
          <w:lang w:val="en-US"/>
        </w:rPr>
        <w:t>”运输具有重要的地位及意义</w:t>
      </w:r>
      <w:r>
        <w:rPr>
          <w:rFonts w:ascii="宋体" w:cs="宋体" w:hAnsi="宋体"/>
          <w:sz w:val="21"/>
          <w:szCs w:val="21"/>
          <w:lang w:val="en-US"/>
        </w:rPr>
        <w:t>。首先，</w:t>
      </w:r>
      <w:r>
        <w:rPr>
          <w:rFonts w:ascii="宋体" w:cs="宋体" w:eastAsia="宋体" w:hAnsi="宋体"/>
          <w:sz w:val="21"/>
          <w:szCs w:val="21"/>
          <w:lang w:val="en-US"/>
        </w:rPr>
        <w:t>运输是社会物质生产活动的必要条件之一</w:t>
      </w:r>
      <w:r>
        <w:rPr>
          <w:rFonts w:ascii="宋体" w:cs="宋体" w:hAnsi="宋体"/>
          <w:sz w:val="21"/>
          <w:szCs w:val="21"/>
          <w:lang w:val="en-US"/>
        </w:rPr>
        <w:t>。其次，运输是物流的主要功能要素之一。同时，运输可以创造物的</w:t>
      </w:r>
      <w:r>
        <w:rPr>
          <w:rFonts w:cs="宋体" w:hAnsi="宋体"/>
          <w:sz w:val="21"/>
          <w:szCs w:val="21"/>
          <w:lang w:val="en-US"/>
        </w:rPr>
        <w:t>“场所效用”。最后，运输是“第三利润源”的主要源泉。我国主要的运输手段包括:公路运输、水路运输、铁路运输、航空运输、管道运输。运输的过程中要力求达到运输合理化，而影响运输合理化有五个方面:运输距离、运输环节、运输时间、运输工具、运输费用。有运输合理化，也就有不合理，不合理的主要表现形式包括:1、空驶；2、对流运输；3、倒流运输；4、迂回运输；5、重复运输；6、过远运输；7、运力选择不当；8、托运方式选择不当。为减少运输不合理，通常会采取不同措施包括:提高运输工具实载率，减少动力投入，发展直达运输，配载运输，“四就”直拨运输，流通加工。流通加工不同于生产加工，它对生产加工起辅助及补充作用，主要对已经进入流通领域的商品进行完善，改编货物原有形态，实现生产与消费之间的有效连接。流通加工主要有以下几个方面:1、提高原材料利用率；2、进行初级加工；3、提高加工效率及设备利用率；4、充分发挥各种运输方式的最高效率；5、改变功能，提高收益。配送是物流中一种特殊的、综合的活动形式，主要包括备货、储存、分拣及备货、配装、配送运输、送达服务、配送加工等功能。配送几乎包括了所有物流功能要素，是在经济合理区域范围内物流的一个缩影。配送的作用主要有:1、有利于物流实现合理化；2、完善了物流及整个物流系统；3、提高了末端物流的效益；4、通过集中库存使企业实现低库存或零库存；5、简化事务，方便用户；6、提高供应保证程度。与运输相同，配送也有配送合理化的要求，配送的不合理表现为:资源整合的不合理，库存决策的不合理，价格不合理，配送与直达的决策不合理，送货中不合理运输，经营理念不合理。为实现配送的合理化，通常采用:推行一定综合程度的专业化配送，推行共同配送，实行送取结合，推行加工配送，推行准时制配送系统，推行即时配送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892</Words>
  <Characters>896</Characters>
  <Application>WPS Office</Application>
  <Paragraphs>3</Paragraphs>
  <CharactersWithSpaces>896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2022-12-03T15:19:59Z</dcterms:created>
  <dc:creator>MRR-W29</dc:creator>
  <lastModifiedBy>MRR-W29</lastModifiedBy>
  <dcterms:modified xsi:type="dcterms:W3CDTF">2022-12-04T08:10:08Z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9e8b89edd75a44bcb1724c35a327f2fe</vt:lpwstr>
  </property>
</Properties>
</file>